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A0" w:rsidRDefault="006830E0">
      <w:pPr>
        <w:pStyle w:val="Overskrift1"/>
        <w:spacing w:before="0"/>
        <w:rPr>
          <w:i w:val="0"/>
          <w:color w:val="0070C0"/>
          <w:sz w:val="28"/>
          <w:szCs w:val="28"/>
        </w:rPr>
      </w:pPr>
      <w:r>
        <w:rPr>
          <w:i w:val="0"/>
          <w:color w:val="0070C0"/>
          <w:sz w:val="28"/>
          <w:szCs w:val="28"/>
        </w:rPr>
        <w:t>Undervisni</w:t>
      </w:r>
      <w:bookmarkStart w:id="0" w:name="_GoBack"/>
      <w:bookmarkEnd w:id="0"/>
      <w:r>
        <w:rPr>
          <w:i w:val="0"/>
          <w:color w:val="0070C0"/>
          <w:sz w:val="28"/>
          <w:szCs w:val="28"/>
        </w:rPr>
        <w:t>ngsnotat: Sammenhenger mellom representasjoner</w:t>
      </w:r>
    </w:p>
    <w:p w:rsidR="00B412A0" w:rsidRDefault="006830E0">
      <w:pPr>
        <w:tabs>
          <w:tab w:val="left" w:pos="0"/>
        </w:tabs>
        <w:spacing w:after="0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Mål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Få en dypere forståelse for sammenhenger mellom ulike representasjoner for funksjoner</w:t>
      </w:r>
    </w:p>
    <w:tbl>
      <w:tblPr>
        <w:tblStyle w:val="a"/>
        <w:tblW w:w="9017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268"/>
        <w:gridCol w:w="1419"/>
        <w:gridCol w:w="2785"/>
      </w:tblGrid>
      <w:tr w:rsidR="00B412A0">
        <w:trPr>
          <w:trHeight w:val="180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A0" w:rsidRDefault="006830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Oppgave:</w:t>
            </w:r>
          </w:p>
          <w:p w:rsidR="00B412A0" w:rsidRDefault="00B412A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  <w:tr w:rsidR="00B412A0" w:rsidTr="006830E0">
        <w:trPr>
          <w:trHeight w:val="70"/>
        </w:trPr>
        <w:tc>
          <w:tcPr>
            <w:tcW w:w="4545" w:type="dxa"/>
            <w:tcBorders>
              <w:top w:val="single" w:sz="4" w:space="0" w:color="000000"/>
              <w:left w:val="nil"/>
              <w:right w:val="nil"/>
            </w:tcBorders>
          </w:tcPr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2A0">
        <w:trPr>
          <w:trHeight w:val="500"/>
        </w:trPr>
        <w:tc>
          <w:tcPr>
            <w:tcW w:w="9017" w:type="dxa"/>
            <w:gridSpan w:val="4"/>
            <w:tcBorders>
              <w:top w:val="single" w:sz="4" w:space="0" w:color="000000"/>
            </w:tcBorders>
          </w:tcPr>
          <w:p w:rsidR="00B412A0" w:rsidRDefault="006830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Oppstart av timen 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Hvordan presentere oppgaven og organisere arbeidet?</w:t>
            </w:r>
          </w:p>
          <w:p w:rsidR="006830E0" w:rsidRDefault="006830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30E0" w:rsidRDefault="006830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412A0">
        <w:trPr>
          <w:trHeight w:val="160"/>
        </w:trPr>
        <w:tc>
          <w:tcPr>
            <w:tcW w:w="6232" w:type="dxa"/>
            <w:gridSpan w:val="3"/>
            <w:vMerge w:val="restart"/>
            <w:tcBorders>
              <w:top w:val="single" w:sz="4" w:space="0" w:color="000000"/>
            </w:tcBorders>
          </w:tcPr>
          <w:p w:rsidR="00B412A0" w:rsidRDefault="006830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Hvilke sammenhenger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tror du elevene vil oppdage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000000"/>
            </w:tcBorders>
          </w:tcPr>
          <w:p w:rsidR="00B412A0" w:rsidRDefault="006830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Hvem oppdaget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</w:tr>
      <w:tr w:rsidR="00B412A0">
        <w:trPr>
          <w:trHeight w:val="160"/>
        </w:trPr>
        <w:tc>
          <w:tcPr>
            <w:tcW w:w="6232" w:type="dxa"/>
            <w:gridSpan w:val="3"/>
            <w:vMerge/>
            <w:tcBorders>
              <w:top w:val="single" w:sz="4" w:space="0" w:color="000000"/>
            </w:tcBorders>
          </w:tcPr>
          <w:p w:rsidR="00B412A0" w:rsidRDefault="00B41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000000"/>
            </w:tcBorders>
          </w:tcPr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2A0">
        <w:trPr>
          <w:trHeight w:val="160"/>
        </w:trPr>
        <w:tc>
          <w:tcPr>
            <w:tcW w:w="6232" w:type="dxa"/>
            <w:gridSpan w:val="3"/>
            <w:vMerge/>
            <w:tcBorders>
              <w:top w:val="single" w:sz="4" w:space="0" w:color="000000"/>
            </w:tcBorders>
          </w:tcPr>
          <w:p w:rsidR="00B412A0" w:rsidRDefault="00B41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000000"/>
            </w:tcBorders>
          </w:tcPr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2A0">
        <w:trPr>
          <w:trHeight w:val="160"/>
        </w:trPr>
        <w:tc>
          <w:tcPr>
            <w:tcW w:w="6232" w:type="dxa"/>
            <w:gridSpan w:val="3"/>
            <w:vMerge/>
            <w:tcBorders>
              <w:top w:val="single" w:sz="4" w:space="0" w:color="000000"/>
            </w:tcBorders>
          </w:tcPr>
          <w:p w:rsidR="00B412A0" w:rsidRDefault="00B41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000000"/>
            </w:tcBorders>
          </w:tcPr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gjdgxs" w:colFirst="0" w:colLast="0"/>
            <w:bookmarkEnd w:id="1"/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2A0">
        <w:trPr>
          <w:trHeight w:val="160"/>
        </w:trPr>
        <w:tc>
          <w:tcPr>
            <w:tcW w:w="6232" w:type="dxa"/>
            <w:gridSpan w:val="3"/>
            <w:vMerge/>
            <w:tcBorders>
              <w:top w:val="single" w:sz="4" w:space="0" w:color="000000"/>
            </w:tcBorders>
          </w:tcPr>
          <w:p w:rsidR="00B412A0" w:rsidRDefault="00B41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000000"/>
            </w:tcBorders>
          </w:tcPr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2A0">
        <w:trPr>
          <w:trHeight w:val="160"/>
        </w:trPr>
        <w:tc>
          <w:tcPr>
            <w:tcW w:w="6232" w:type="dxa"/>
            <w:gridSpan w:val="3"/>
            <w:vMerge/>
            <w:tcBorders>
              <w:top w:val="single" w:sz="4" w:space="0" w:color="000000"/>
            </w:tcBorders>
          </w:tcPr>
          <w:p w:rsidR="00B412A0" w:rsidRDefault="00B41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000000"/>
            </w:tcBorders>
          </w:tcPr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2A0" w:rsidTr="006830E0">
        <w:trPr>
          <w:trHeight w:val="964"/>
        </w:trPr>
        <w:tc>
          <w:tcPr>
            <w:tcW w:w="6232" w:type="dxa"/>
            <w:gridSpan w:val="3"/>
            <w:tcBorders>
              <w:top w:val="single" w:sz="4" w:space="0" w:color="000000"/>
            </w:tcBorders>
          </w:tcPr>
          <w:p w:rsidR="00B412A0" w:rsidRDefault="006830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Dukket det opp andre sammenhenger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000000"/>
            </w:tcBorders>
          </w:tcPr>
          <w:p w:rsidR="00B412A0" w:rsidRDefault="00B412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2A0">
        <w:trPr>
          <w:trHeight w:val="580"/>
        </w:trPr>
        <w:tc>
          <w:tcPr>
            <w:tcW w:w="9017" w:type="dxa"/>
            <w:gridSpan w:val="4"/>
            <w:tcBorders>
              <w:top w:val="single" w:sz="4" w:space="0" w:color="000000"/>
            </w:tcBorders>
          </w:tcPr>
          <w:p w:rsidR="00B412A0" w:rsidRDefault="006830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Diskusjon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Hvordan vil du gjennomføre diskusjonen i klassen? Hvilke sammenhenger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vil du belyse?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Hvordan vil du knytte representasjonene sammen?</w:t>
            </w:r>
          </w:p>
          <w:p w:rsidR="00B412A0" w:rsidRDefault="00B412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412A0" w:rsidRDefault="00B41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B412A0" w:rsidRDefault="00B41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B412A0" w:rsidRDefault="00B41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B412A0" w:rsidRDefault="00B41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B412A0" w:rsidRDefault="00B41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B412A0" w:rsidRDefault="00B412A0" w:rsidP="00683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412A0" w:rsidTr="006830E0">
        <w:trPr>
          <w:trHeight w:val="2629"/>
        </w:trPr>
        <w:tc>
          <w:tcPr>
            <w:tcW w:w="901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412A0" w:rsidRDefault="006830E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Refleksjoner etter gjennomføring</w:t>
            </w:r>
          </w:p>
          <w:p w:rsidR="006830E0" w:rsidRPr="006830E0" w:rsidRDefault="006830E0" w:rsidP="006830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830E0">
              <w:rPr>
                <w:rFonts w:ascii="Calibri" w:eastAsia="Calibri" w:hAnsi="Calibri" w:cs="Calibri"/>
                <w:color w:val="000000"/>
                <w:sz w:val="22"/>
                <w:szCs w:val="22"/>
                <w:lang/>
              </w:rPr>
              <w:t xml:space="preserve">Hvordan erfarte du det å </w:t>
            </w:r>
            <w:r w:rsidRPr="006830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arbeide med sammenhenger mellom ulike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representasjoner</w:t>
            </w:r>
            <w:r w:rsidRPr="006830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av funksjoner?</w:t>
            </w:r>
          </w:p>
          <w:p w:rsidR="006830E0" w:rsidRPr="006830E0" w:rsidRDefault="006830E0" w:rsidP="006830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830E0">
              <w:rPr>
                <w:rFonts w:ascii="Calibri" w:eastAsia="Calibri" w:hAnsi="Calibri" w:cs="Calibri"/>
                <w:color w:val="000000"/>
                <w:sz w:val="22"/>
                <w:szCs w:val="22"/>
                <w:lang/>
              </w:rPr>
              <w:t>Var det spørsmål eller grep som gjorde at elevene klarte å oppdage sammenhenger mellom de ulike representasjonene du brukte?</w:t>
            </w:r>
          </w:p>
          <w:p w:rsidR="00B412A0" w:rsidRDefault="00683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33333"/>
              </w:rPr>
              <w:br/>
            </w:r>
          </w:p>
          <w:p w:rsidR="00B412A0" w:rsidRDefault="00B412A0">
            <w:pPr>
              <w:rPr>
                <w:rFonts w:ascii="Calibri" w:eastAsia="Calibri" w:hAnsi="Calibri" w:cs="Calibri"/>
              </w:rPr>
            </w:pPr>
          </w:p>
        </w:tc>
      </w:tr>
    </w:tbl>
    <w:p w:rsidR="00B412A0" w:rsidRDefault="00B412A0">
      <w:pPr>
        <w:pStyle w:val="Overskrift1"/>
        <w:spacing w:before="0" w:line="240" w:lineRule="auto"/>
        <w:rPr>
          <w:i w:val="0"/>
          <w:sz w:val="16"/>
          <w:szCs w:val="16"/>
        </w:rPr>
      </w:pPr>
    </w:p>
    <w:sectPr w:rsidR="00B412A0">
      <w:headerReference w:type="default" r:id="rId7"/>
      <w:footerReference w:type="default" r:id="rId8"/>
      <w:pgSz w:w="11907" w:h="16839"/>
      <w:pgMar w:top="1440" w:right="1440" w:bottom="42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30E0">
      <w:pPr>
        <w:spacing w:after="0" w:line="240" w:lineRule="auto"/>
      </w:pPr>
      <w:r>
        <w:separator/>
      </w:r>
    </w:p>
  </w:endnote>
  <w:endnote w:type="continuationSeparator" w:id="0">
    <w:p w:rsidR="00000000" w:rsidRDefault="0068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A0" w:rsidRDefault="006830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B412A0" w:rsidRDefault="00B41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30E0">
      <w:pPr>
        <w:spacing w:after="0" w:line="240" w:lineRule="auto"/>
      </w:pPr>
      <w:r>
        <w:separator/>
      </w:r>
    </w:p>
  </w:footnote>
  <w:footnote w:type="continuationSeparator" w:id="0">
    <w:p w:rsidR="00000000" w:rsidRDefault="0068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A0" w:rsidRDefault="006830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Modul: Representasjoner i matematikk                          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color w:val="000000"/>
      </w:rPr>
      <w:t xml:space="preserve">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4198150</wp:posOffset>
          </wp:positionH>
          <wp:positionV relativeFrom="paragraph">
            <wp:posOffset>-242680</wp:posOffset>
          </wp:positionV>
          <wp:extent cx="1899920" cy="583565"/>
          <wp:effectExtent l="0" t="0" r="0" b="0"/>
          <wp:wrapSquare wrapText="bothSides" distT="0" distB="0" distL="114300" distR="114300"/>
          <wp:docPr id="1" name="image1.png" descr="C:\Users\dorisj_adm\AppData\Local\Microsoft\Windows\Temporary Internet Files\Content.Word\logo_st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orisj_adm\AppData\Local\Microsoft\Windows\Temporary Internet Files\Content.Word\logo_st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9920" cy="583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12A0" w:rsidRDefault="00B41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7C55"/>
    <w:multiLevelType w:val="hybridMultilevel"/>
    <w:tmpl w:val="25F6A27E"/>
    <w:lvl w:ilvl="0" w:tplc="6AA2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8F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C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F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6C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8A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8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C5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C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B1402F"/>
    <w:multiLevelType w:val="multilevel"/>
    <w:tmpl w:val="F7983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A0"/>
    <w:rsid w:val="006830E0"/>
    <w:rsid w:val="00B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0597"/>
  <w15:docId w15:val="{8A7347CE-FBCC-4DA8-8627-C3DED255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spacing w:after="240" w:line="36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600" w:after="0"/>
      <w:ind w:firstLine="0"/>
      <w:outlineLvl w:val="0"/>
    </w:pPr>
    <w:rPr>
      <w:rFonts w:ascii="Cambria" w:eastAsia="Cambria" w:hAnsi="Cambria" w:cs="Cambria"/>
      <w:b/>
      <w:i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320" w:after="0"/>
      <w:ind w:firstLine="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320" w:after="0"/>
      <w:ind w:firstLine="0"/>
      <w:outlineLvl w:val="2"/>
    </w:pPr>
    <w:rPr>
      <w:rFonts w:ascii="Cambria" w:eastAsia="Cambria" w:hAnsi="Cambria" w:cs="Cambria"/>
      <w:b/>
      <w:i/>
      <w:sz w:val="26"/>
      <w:szCs w:val="26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spacing w:before="280" w:after="0"/>
      <w:ind w:firstLine="0"/>
      <w:outlineLvl w:val="3"/>
    </w:pPr>
    <w:rPr>
      <w:rFonts w:ascii="Cambria" w:eastAsia="Cambria" w:hAnsi="Cambria" w:cs="Cambria"/>
      <w:b/>
      <w:i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spacing w:before="280" w:after="0"/>
      <w:ind w:firstLine="0"/>
      <w:outlineLvl w:val="4"/>
    </w:pPr>
    <w:rPr>
      <w:rFonts w:ascii="Cambria" w:eastAsia="Cambria" w:hAnsi="Cambria" w:cs="Cambria"/>
      <w:b/>
      <w:i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spacing w:before="280" w:after="80"/>
      <w:ind w:firstLine="0"/>
      <w:outlineLvl w:val="5"/>
    </w:pPr>
    <w:rPr>
      <w:rFonts w:ascii="Cambria" w:eastAsia="Cambria" w:hAnsi="Cambria" w:cs="Cambria"/>
      <w:b/>
      <w:i/>
      <w:sz w:val="22"/>
      <w:szCs w:val="2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line="240" w:lineRule="auto"/>
      <w:ind w:firstLine="0"/>
    </w:pPr>
    <w:rPr>
      <w:rFonts w:ascii="Cambria" w:eastAsia="Cambria" w:hAnsi="Cambria" w:cs="Cambria"/>
      <w:b/>
      <w:i/>
      <w:sz w:val="60"/>
      <w:szCs w:val="60"/>
    </w:rPr>
  </w:style>
  <w:style w:type="paragraph" w:styleId="Undertittel">
    <w:name w:val="Subtitle"/>
    <w:basedOn w:val="Normal"/>
    <w:next w:val="Normal"/>
    <w:uiPriority w:val="11"/>
    <w:qFormat/>
    <w:pPr>
      <w:spacing w:after="320"/>
      <w:jc w:val="right"/>
    </w:pPr>
    <w:rPr>
      <w:rFonts w:ascii="Calibri" w:eastAsia="Calibri" w:hAnsi="Calibri" w:cs="Calibri"/>
      <w:i/>
      <w:color w:val="808080"/>
    </w:rPr>
  </w:style>
  <w:style w:type="table" w:customStyle="1" w:styleId="a">
    <w:basedOn w:val="TableNormal"/>
    <w:pPr>
      <w:spacing w:after="0" w:line="240" w:lineRule="auto"/>
      <w:ind w:firstLine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Valbekmo</dc:creator>
  <cp:lastModifiedBy>Ingunn Valbekmo</cp:lastModifiedBy>
  <cp:revision>2</cp:revision>
  <dcterms:created xsi:type="dcterms:W3CDTF">2019-10-11T09:19:00Z</dcterms:created>
  <dcterms:modified xsi:type="dcterms:W3CDTF">2019-10-11T09:19:00Z</dcterms:modified>
</cp:coreProperties>
</file>